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0" w:rsidRPr="00405D00" w:rsidRDefault="00405D00" w:rsidP="00334FDD">
      <w:pPr>
        <w:rPr>
          <w:b/>
        </w:rPr>
      </w:pPr>
      <w:r w:rsidRPr="00405D00">
        <w:rPr>
          <w:b/>
        </w:rPr>
        <w:t>Haapsalu Põhikooli eskiisprojekti koostamise koosoleku</w:t>
      </w:r>
    </w:p>
    <w:p w:rsidR="00405D00" w:rsidRPr="00405D00" w:rsidRDefault="00405D00" w:rsidP="00334FDD">
      <w:pPr>
        <w:rPr>
          <w:b/>
        </w:rPr>
      </w:pPr>
      <w:r w:rsidRPr="00405D00">
        <w:rPr>
          <w:b/>
        </w:rPr>
        <w:t xml:space="preserve">Protokoll nr </w:t>
      </w:r>
      <w:r w:rsidRPr="00405D00">
        <w:rPr>
          <w:b/>
        </w:rPr>
        <w:t>8</w:t>
      </w:r>
    </w:p>
    <w:p w:rsidR="00405D00" w:rsidRDefault="00405D00" w:rsidP="00334FDD"/>
    <w:p w:rsidR="00334FDD" w:rsidRPr="00405D00" w:rsidRDefault="00405D00" w:rsidP="00334FDD">
      <w:pPr>
        <w:rPr>
          <w:b/>
        </w:rPr>
      </w:pPr>
      <w:r w:rsidRPr="00405D00">
        <w:rPr>
          <w:b/>
        </w:rPr>
        <w:t xml:space="preserve">Koosolek toimus </w:t>
      </w:r>
      <w:r w:rsidRPr="00405D00">
        <w:rPr>
          <w:b/>
        </w:rPr>
        <w:t xml:space="preserve"> </w:t>
      </w:r>
      <w:r w:rsidRPr="00405D00">
        <w:rPr>
          <w:b/>
        </w:rPr>
        <w:t>28. 08.</w:t>
      </w:r>
      <w:r w:rsidR="00334FDD" w:rsidRPr="00405D00">
        <w:rPr>
          <w:b/>
        </w:rPr>
        <w:t>2015 Haapsalu Põhikoolis</w:t>
      </w:r>
      <w:r w:rsidRPr="00405D00">
        <w:rPr>
          <w:b/>
        </w:rPr>
        <w:t>.</w:t>
      </w:r>
    </w:p>
    <w:p w:rsidR="00D52696" w:rsidRDefault="00D52696"/>
    <w:p w:rsidR="00880F79" w:rsidRPr="00405D00" w:rsidRDefault="00880F79">
      <w:pPr>
        <w:rPr>
          <w:b/>
        </w:rPr>
      </w:pPr>
      <w:r w:rsidRPr="00405D00">
        <w:rPr>
          <w:b/>
        </w:rPr>
        <w:t>Kohtumis</w:t>
      </w:r>
      <w:r w:rsidR="00694024" w:rsidRPr="00405D00">
        <w:rPr>
          <w:b/>
        </w:rPr>
        <w:t>e</w:t>
      </w:r>
      <w:r w:rsidRPr="00405D00">
        <w:rPr>
          <w:b/>
        </w:rPr>
        <w:t>l osalesid:</w:t>
      </w:r>
    </w:p>
    <w:p w:rsidR="00880F79" w:rsidRDefault="00880F79">
      <w:r>
        <w:t>Ülle Lobjakas – HPK õppealajuhataja</w:t>
      </w:r>
    </w:p>
    <w:p w:rsidR="00880F79" w:rsidRDefault="00880F79">
      <w:r>
        <w:t>Anne Mahoni – HPK direktor</w:t>
      </w:r>
    </w:p>
    <w:p w:rsidR="00880F79" w:rsidRDefault="00880F79">
      <w:r>
        <w:t>Toivo Birk – HKP direktori asetäitja majandusalal</w:t>
      </w:r>
    </w:p>
    <w:p w:rsidR="00880F79" w:rsidRDefault="00880F79">
      <w:r>
        <w:t>Siim Birk – HPK huvijuht</w:t>
      </w:r>
    </w:p>
    <w:p w:rsidR="006D6E4D" w:rsidRDefault="00880F79">
      <w:r>
        <w:t>Ilona Aasvere – HPK muusikaõpetaja</w:t>
      </w:r>
      <w:r w:rsidR="00694024">
        <w:t xml:space="preserve"> </w:t>
      </w:r>
    </w:p>
    <w:p w:rsidR="00880F79" w:rsidRDefault="00880F79">
      <w:r>
        <w:t>Siiri Reimann – HPK käsitööõpetaja</w:t>
      </w:r>
    </w:p>
    <w:p w:rsidR="00880F79" w:rsidRDefault="00880F79">
      <w:r>
        <w:t>Kaido Kivimäe – HPK poiste tööõpetuse õpetaja</w:t>
      </w:r>
    </w:p>
    <w:p w:rsidR="00880F79" w:rsidRDefault="00880F79">
      <w:r>
        <w:t>Aive Saadjärv – HNK direktor</w:t>
      </w:r>
    </w:p>
    <w:p w:rsidR="00880F79" w:rsidRDefault="00880F79">
      <w:r>
        <w:t>Ahti Kooskora – arhitekt</w:t>
      </w:r>
    </w:p>
    <w:p w:rsidR="00880F79" w:rsidRDefault="00880F79">
      <w:r>
        <w:t>Mari-Epp Täht – Haapsalu Linnavalitsuse haridusnõunik</w:t>
      </w:r>
    </w:p>
    <w:p w:rsidR="00BE4BA3" w:rsidRDefault="00BE4BA3"/>
    <w:p w:rsidR="00880F79" w:rsidRDefault="00BE4BA3" w:rsidP="00BE4BA3">
      <w:pPr>
        <w:pStyle w:val="ListParagraph"/>
        <w:numPr>
          <w:ilvl w:val="0"/>
          <w:numId w:val="2"/>
        </w:numPr>
      </w:pPr>
      <w:r>
        <w:t>Arutati läbi kooli poolt tehtud ettepanekud.</w:t>
      </w:r>
    </w:p>
    <w:p w:rsidR="00D14D3F" w:rsidRDefault="00D14D3F"/>
    <w:p w:rsidR="00334FDD" w:rsidRDefault="00334FDD" w:rsidP="00334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Haapsalu Põhikooli ettepanekud  04.08.2015:</w:t>
      </w:r>
    </w:p>
    <w:p w:rsidR="00334FDD" w:rsidRDefault="00334FDD" w:rsidP="00334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O korrus:</w:t>
      </w:r>
    </w:p>
    <w:p w:rsidR="00334FDD" w:rsidRDefault="00334FDD" w:rsidP="00334FDD">
      <w:r>
        <w:rPr>
          <w:b/>
        </w:rPr>
        <w:t>Aula</w:t>
      </w:r>
      <w:r>
        <w:t>: ruumi esmane funktsioon on aula, seega riietusruumide ette statsionaarne lava (mõelda, kuhu paigutada toolid).</w:t>
      </w:r>
    </w:p>
    <w:p w:rsidR="00457304" w:rsidRPr="00457304" w:rsidRDefault="00457304" w:rsidP="00334FDD">
      <w:pPr>
        <w:rPr>
          <w:b/>
          <w:color w:val="0070C0"/>
        </w:rPr>
      </w:pPr>
      <w:r w:rsidRPr="00457304">
        <w:rPr>
          <w:b/>
          <w:color w:val="0070C0"/>
        </w:rPr>
        <w:t>OTSUS: tuleb statsionaarne lava ja se</w:t>
      </w:r>
      <w:r>
        <w:rPr>
          <w:b/>
          <w:color w:val="0070C0"/>
        </w:rPr>
        <w:t>llega kaob üks u</w:t>
      </w:r>
      <w:r w:rsidRPr="00457304">
        <w:rPr>
          <w:b/>
          <w:color w:val="0070C0"/>
        </w:rPr>
        <w:t>ks, mis viis aulast otse õue.</w:t>
      </w:r>
    </w:p>
    <w:p w:rsidR="00334FDD" w:rsidRDefault="00334FDD" w:rsidP="00334FDD">
      <w:r>
        <w:t>? Võib-olla võiks helitehnika juurde lisa ruum,  näiteks bändile.</w:t>
      </w:r>
    </w:p>
    <w:p w:rsidR="00334FDD" w:rsidRDefault="00334FDD" w:rsidP="00334FDD">
      <w:r>
        <w:t>? Võib-olla mõelda, kas võimalik ka rõdu ehitada.</w:t>
      </w:r>
    </w:p>
    <w:p w:rsidR="00334FDD" w:rsidRDefault="00334FDD" w:rsidP="00334FDD">
      <w:r>
        <w:rPr>
          <w:b/>
        </w:rPr>
        <w:t>Poiste  tehnoloogia</w:t>
      </w:r>
      <w:r>
        <w:t xml:space="preserve"> õpetuse ruumid teha mitte pooleks, vaid 2/3 suur ruum ja 1/3 väike ruum, mis omakorda teha 2/3 ja 1/3 (Lisa skeem).</w:t>
      </w:r>
    </w:p>
    <w:p w:rsidR="00457304" w:rsidRPr="00457304" w:rsidRDefault="00457304" w:rsidP="00334FDD">
      <w:pPr>
        <w:rPr>
          <w:b/>
          <w:color w:val="0070C0"/>
        </w:rPr>
      </w:pPr>
      <w:r w:rsidRPr="00457304">
        <w:rPr>
          <w:b/>
          <w:color w:val="0070C0"/>
        </w:rPr>
        <w:t>OTSUS: arvestada õpetaja ettepanekut ja jagada ruum kolmeks.</w:t>
      </w:r>
    </w:p>
    <w:p w:rsidR="00334FDD" w:rsidRDefault="00334FDD" w:rsidP="00334FDD">
      <w:r>
        <w:rPr>
          <w:b/>
        </w:rPr>
        <w:t>Labor</w:t>
      </w:r>
      <w:r>
        <w:t xml:space="preserve">: meie pakkusime laboriruumi keskmiseks ruumiks, plaanil on ääres. </w:t>
      </w:r>
    </w:p>
    <w:p w:rsidR="00457304" w:rsidRPr="00457304" w:rsidRDefault="00457304" w:rsidP="00334FDD">
      <w:pPr>
        <w:rPr>
          <w:b/>
          <w:color w:val="0070C0"/>
        </w:rPr>
      </w:pPr>
      <w:r w:rsidRPr="00457304">
        <w:rPr>
          <w:b/>
          <w:color w:val="0070C0"/>
        </w:rPr>
        <w:t>OTSUS: võimalusel jätta labor klassiruumide vahele.</w:t>
      </w:r>
    </w:p>
    <w:p w:rsidR="00334FDD" w:rsidRDefault="00334FDD" w:rsidP="00334FDD">
      <w:r>
        <w:lastRenderedPageBreak/>
        <w:t>Kui labori paigutamisel vasakule on ehituslik põhjus, siis võib ta selliselt jääda. Muidu eelistame keskele.</w:t>
      </w:r>
    </w:p>
    <w:p w:rsidR="00334FDD" w:rsidRDefault="00334FDD" w:rsidP="00334FDD">
      <w:r>
        <w:t>Kas tühja vahe tekitamine serveri ruumi ja klassiruumi vahel on põhjuseks valguse saamine esimesele korrusele? See tekitab sellise kontrollimatu nurgakese ja oleks hea kui seal vahet pole.</w:t>
      </w:r>
    </w:p>
    <w:p w:rsidR="00457304" w:rsidRDefault="00457304" w:rsidP="00334FDD">
      <w:pPr>
        <w:rPr>
          <w:b/>
          <w:sz w:val="28"/>
          <w:szCs w:val="28"/>
        </w:rPr>
      </w:pPr>
    </w:p>
    <w:p w:rsidR="00334FDD" w:rsidRDefault="00334FDD" w:rsidP="00334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korrus:</w:t>
      </w:r>
    </w:p>
    <w:p w:rsidR="00334FDD" w:rsidRDefault="00334FDD" w:rsidP="00334FDD">
      <w:pPr>
        <w:rPr>
          <w:b/>
        </w:rPr>
      </w:pPr>
      <w:r>
        <w:rPr>
          <w:b/>
        </w:rPr>
        <w:t>Administratsiooni ruumid:</w:t>
      </w:r>
    </w:p>
    <w:p w:rsidR="00334FDD" w:rsidRDefault="00334FDD" w:rsidP="00334FDD">
      <w:r>
        <w:t>-õppealajuhataja ruum tuua ette poole, infojuht ja haridustehnoloog koos laoga  taha poole.</w:t>
      </w:r>
    </w:p>
    <w:p w:rsidR="00334FDD" w:rsidRDefault="00334FDD" w:rsidP="00334FDD">
      <w:r>
        <w:t>-haridustehnoloogil ei pea olema oma kabinetti.</w:t>
      </w:r>
    </w:p>
    <w:p w:rsidR="00334FDD" w:rsidRDefault="00334FDD" w:rsidP="00334FDD">
      <w:r>
        <w:rPr>
          <w:b/>
        </w:rPr>
        <w:t>! Õpetajatel</w:t>
      </w:r>
      <w:r>
        <w:t xml:space="preserve"> peab olema ruumi puhkamiseks, kohvi tegemise koht ja töö tegemise kohad (kõigil ei ole klassiruumi ja alati pole võimalik olla klassiruumis). Siit tulenevalt:</w:t>
      </w:r>
    </w:p>
    <w:p w:rsidR="00334FDD" w:rsidRDefault="00334FDD" w:rsidP="00334FDD">
      <w:r>
        <w:t>-nõupidamisruum võiks pigem olla  õpetajate tööruum ja sealt võiks olla uks ka  õpetajate tuppa.</w:t>
      </w:r>
    </w:p>
    <w:p w:rsidR="00334FDD" w:rsidRDefault="00334FDD" w:rsidP="00334FDD">
      <w:r>
        <w:t>-nõupidamisruumi ja õpetajate toa juures olev laoruum võiks olla väljast suletud ja avatud õpetajate tuppa ja nõupidamisruumi ja seal võiks paikneda õpetajate kohvi valmistamise koht.</w:t>
      </w:r>
    </w:p>
    <w:p w:rsidR="00334FDD" w:rsidRDefault="00334FDD" w:rsidP="00334FDD">
      <w:r>
        <w:rPr>
          <w:b/>
        </w:rPr>
        <w:t>! Nõupidamised</w:t>
      </w:r>
      <w:r>
        <w:t>: väikesed nõupidamised (6-7) peavad toimuma direktori või õppealajuhata kabinetis, suuremate (20-25) nõupidamiste korral saab klassiruume kasutada, kogu kollektiiv (50-60) võiks mahtuda muusikaklassi</w:t>
      </w:r>
    </w:p>
    <w:p w:rsidR="00D52696" w:rsidRDefault="00334FDD" w:rsidP="00D52696">
      <w:pPr>
        <w:rPr>
          <w:b/>
          <w:color w:val="0070C0"/>
        </w:rPr>
      </w:pPr>
      <w:r>
        <w:rPr>
          <w:b/>
        </w:rPr>
        <w:t>! Direktori ja õppealajuhataja kabineti</w:t>
      </w:r>
      <w:r>
        <w:t xml:space="preserve"> suurused peavad olema sellised, et seal saab pidada nõu 6-7 inimesega.</w:t>
      </w:r>
      <w:r w:rsidR="00D52696" w:rsidRPr="00D52696">
        <w:rPr>
          <w:b/>
          <w:color w:val="0070C0"/>
        </w:rPr>
        <w:t xml:space="preserve"> </w:t>
      </w:r>
    </w:p>
    <w:p w:rsidR="00D52696" w:rsidRPr="00457304" w:rsidRDefault="00D52696" w:rsidP="00D52696">
      <w:pPr>
        <w:rPr>
          <w:b/>
          <w:color w:val="0070C0"/>
        </w:rPr>
      </w:pPr>
      <w:r w:rsidRPr="00457304">
        <w:rPr>
          <w:b/>
          <w:color w:val="0070C0"/>
        </w:rPr>
        <w:t>OTSUS: keerata õppealajuhataja pool peegelpilti</w:t>
      </w:r>
      <w:r>
        <w:rPr>
          <w:b/>
          <w:color w:val="0070C0"/>
        </w:rPr>
        <w:t xml:space="preserve"> ja õpetajatele vähemalt 4 töökohta.</w:t>
      </w:r>
    </w:p>
    <w:p w:rsidR="00334FDD" w:rsidRDefault="00334FDD" w:rsidP="00334FDD"/>
    <w:p w:rsidR="00334FDD" w:rsidRDefault="00334FDD" w:rsidP="00334FDD">
      <w:r>
        <w:rPr>
          <w:b/>
        </w:rPr>
        <w:t xml:space="preserve">Raamatukogu </w:t>
      </w:r>
      <w:r>
        <w:t>mõlemad pooled peavad olema lükandustega suletavad (siis saab seal pidada eraldi kaht tundi).</w:t>
      </w:r>
    </w:p>
    <w:p w:rsidR="00457304" w:rsidRPr="00457304" w:rsidRDefault="00457304" w:rsidP="00334FDD">
      <w:pPr>
        <w:rPr>
          <w:b/>
          <w:color w:val="0070C0"/>
        </w:rPr>
      </w:pPr>
      <w:r w:rsidRPr="00457304">
        <w:rPr>
          <w:b/>
          <w:color w:val="0070C0"/>
        </w:rPr>
        <w:t>OTSUS: arvestada kooli ettepanekuga.</w:t>
      </w:r>
    </w:p>
    <w:p w:rsidR="00334FDD" w:rsidRDefault="00334FDD" w:rsidP="00334FDD"/>
    <w:p w:rsidR="00334FDD" w:rsidRDefault="00334FDD" w:rsidP="00334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korrus:</w:t>
      </w:r>
    </w:p>
    <w:p w:rsidR="00334FDD" w:rsidRDefault="00334FDD" w:rsidP="00334FDD">
      <w:r>
        <w:rPr>
          <w:b/>
        </w:rPr>
        <w:t>Tüdrukute tööõpetus</w:t>
      </w:r>
      <w:r>
        <w:t>:</w:t>
      </w:r>
    </w:p>
    <w:p w:rsidR="00334FDD" w:rsidRDefault="00334FDD" w:rsidP="00334FDD">
      <w:r>
        <w:t>74,5 see osa pigem väiksem ja vastas pool 94 suurem (suletud/avatud osad vastupidi ja uks teise kohta)</w:t>
      </w:r>
    </w:p>
    <w:p w:rsidR="00334FDD" w:rsidRDefault="00334FDD" w:rsidP="00334FDD">
      <w:r>
        <w:t>74,5 ruumi otsa (vastu koduklassi ) eraldatud osa materjalide, näidiste jne. jaoks</w:t>
      </w:r>
    </w:p>
    <w:p w:rsidR="00334FDD" w:rsidRDefault="00334FDD" w:rsidP="00334FDD">
      <w:r>
        <w:t>74,5 ruumi seina äärde masinad</w:t>
      </w:r>
    </w:p>
    <w:p w:rsidR="00334FDD" w:rsidRDefault="00334FDD" w:rsidP="00334FDD">
      <w:r>
        <w:t>94 ruumi koduklassi otsa pliidid</w:t>
      </w:r>
    </w:p>
    <w:p w:rsidR="00334FDD" w:rsidRDefault="00334FDD" w:rsidP="00334FDD">
      <w:r>
        <w:t>Väike , eraldi olev ladu, kodunduse klassi otsas jääks kangastelgedele</w:t>
      </w:r>
    </w:p>
    <w:p w:rsidR="00334FDD" w:rsidRDefault="00334FDD" w:rsidP="00334FDD">
      <w:r>
        <w:rPr>
          <w:b/>
        </w:rPr>
        <w:lastRenderedPageBreak/>
        <w:t>!</w:t>
      </w:r>
      <w:r>
        <w:t xml:space="preserve"> </w:t>
      </w:r>
      <w:r>
        <w:rPr>
          <w:b/>
        </w:rPr>
        <w:t>Kui avatud/suletud</w:t>
      </w:r>
      <w:r>
        <w:t xml:space="preserve"> peaks olema, sest seal masinad ja pliidid? Ohutustehnika kohalt peab saama kõike  sulgeda.</w:t>
      </w:r>
    </w:p>
    <w:p w:rsidR="00334FDD" w:rsidRDefault="00D52696" w:rsidP="00334FDD">
      <w:pPr>
        <w:rPr>
          <w:b/>
          <w:color w:val="0070C0"/>
        </w:rPr>
      </w:pPr>
      <w:r w:rsidRPr="00D52696">
        <w:rPr>
          <w:b/>
          <w:color w:val="0070C0"/>
        </w:rPr>
        <w:t>OTSUS: arvestada õpetaja ettepanekutega</w:t>
      </w:r>
    </w:p>
    <w:p w:rsidR="00D52696" w:rsidRDefault="00D52696" w:rsidP="00334FDD">
      <w:pPr>
        <w:rPr>
          <w:b/>
          <w:color w:val="0070C0"/>
        </w:rPr>
      </w:pPr>
      <w:r>
        <w:rPr>
          <w:b/>
          <w:color w:val="0070C0"/>
        </w:rPr>
        <w:t>OTSUS: muusikaklass astmetega</w:t>
      </w:r>
    </w:p>
    <w:p w:rsidR="00405D00" w:rsidRPr="00D52696" w:rsidRDefault="00405D00" w:rsidP="00334FDD">
      <w:pPr>
        <w:rPr>
          <w:b/>
          <w:color w:val="0070C0"/>
        </w:rPr>
      </w:pPr>
      <w:bookmarkStart w:id="0" w:name="_GoBack"/>
      <w:bookmarkEnd w:id="0"/>
    </w:p>
    <w:p w:rsidR="00334FDD" w:rsidRDefault="00334FDD" w:rsidP="00334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ÜMBRUS</w:t>
      </w:r>
    </w:p>
    <w:p w:rsidR="00334FDD" w:rsidRDefault="00334FDD" w:rsidP="00334FDD">
      <w:pPr>
        <w:pStyle w:val="ListParagraph"/>
        <w:numPr>
          <w:ilvl w:val="0"/>
          <w:numId w:val="1"/>
        </w:numPr>
      </w:pPr>
      <w:r>
        <w:t>Jalgrattaparklaid vähemalt 100;</w:t>
      </w:r>
    </w:p>
    <w:p w:rsidR="00334FDD" w:rsidRDefault="00334FDD" w:rsidP="00334FDD">
      <w:pPr>
        <w:pStyle w:val="ListParagraph"/>
        <w:numPr>
          <w:ilvl w:val="0"/>
          <w:numId w:val="1"/>
        </w:numPr>
      </w:pPr>
      <w:r>
        <w:t>Sissepääsude katusealused ei pea olema kinnised, pigem avatud (vähem prahti, rohkem kontrollitavad …);</w:t>
      </w:r>
    </w:p>
    <w:p w:rsidR="00334FDD" w:rsidRDefault="00334FDD" w:rsidP="00334FDD">
      <w:pPr>
        <w:pStyle w:val="ListParagraph"/>
        <w:numPr>
          <w:ilvl w:val="0"/>
          <w:numId w:val="1"/>
        </w:numPr>
      </w:pPr>
      <w:r>
        <w:t>Korvpalli platsi asukoht? Kas võimalik nihutada seda kaubamaja poole (teise platsi poole);</w:t>
      </w:r>
    </w:p>
    <w:p w:rsidR="00334FDD" w:rsidRDefault="00334FDD" w:rsidP="00334FDD">
      <w:pPr>
        <w:pStyle w:val="ListParagraph"/>
        <w:numPr>
          <w:ilvl w:val="0"/>
          <w:numId w:val="1"/>
        </w:numPr>
      </w:pPr>
      <w:r>
        <w:t>Lipuväljak? Kas näiteks tänase sissepääsu asemele ja sinna pingid … või uue sissepääsu juurde?</w:t>
      </w:r>
    </w:p>
    <w:p w:rsidR="00334FDD" w:rsidRDefault="00334FDD" w:rsidP="00334FDD">
      <w:pPr>
        <w:pStyle w:val="ListParagraph"/>
        <w:numPr>
          <w:ilvl w:val="0"/>
          <w:numId w:val="1"/>
        </w:numPr>
      </w:pPr>
      <w:r>
        <w:t>Söökla juurde lähevad väga suured autod, kuidas nende liikumine, ümber pööramine … Auto parkla täna ilmselt väike (see ka ilmselt majutuse kasutajatele), kas võimalik pikendada Tallinna maantee poole;</w:t>
      </w:r>
    </w:p>
    <w:p w:rsidR="00334FDD" w:rsidRDefault="00334FDD" w:rsidP="00334FDD">
      <w:pPr>
        <w:pStyle w:val="ListParagraph"/>
        <w:numPr>
          <w:ilvl w:val="0"/>
          <w:numId w:val="1"/>
        </w:numPr>
      </w:pPr>
      <w:r>
        <w:t>Kas võimalik rajada ka õues õppe klass?</w:t>
      </w:r>
    </w:p>
    <w:p w:rsidR="00334FDD" w:rsidRPr="00D52696" w:rsidRDefault="00D52696" w:rsidP="00334FDD">
      <w:pPr>
        <w:rPr>
          <w:b/>
          <w:color w:val="0070C0"/>
        </w:rPr>
      </w:pPr>
      <w:r w:rsidRPr="00D52696">
        <w:rPr>
          <w:b/>
          <w:color w:val="0070C0"/>
        </w:rPr>
        <w:t>Ümbruse osas arutelu ei jätkatud, seda tehakse järgmises planeerimise faasis põhjalikumalt.</w:t>
      </w:r>
    </w:p>
    <w:p w:rsidR="003F487D" w:rsidRDefault="003F487D" w:rsidP="00334FDD"/>
    <w:p w:rsidR="00334FDD" w:rsidRDefault="003F487D" w:rsidP="00334FDD">
      <w:r>
        <w:t>Eskiisprojekt valmib hiljemalt 30. septembriks 2015.a</w:t>
      </w:r>
    </w:p>
    <w:p w:rsidR="00B36250" w:rsidRDefault="00B36250" w:rsidP="00334FDD"/>
    <w:p w:rsidR="00D14D3F" w:rsidRDefault="00D52696">
      <w:r>
        <w:t>Memo koostas Mari-Epp Täht</w:t>
      </w:r>
    </w:p>
    <w:sectPr w:rsidR="00D1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03B"/>
    <w:multiLevelType w:val="hybridMultilevel"/>
    <w:tmpl w:val="6F70B610"/>
    <w:lvl w:ilvl="0" w:tplc="FB48A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11696"/>
    <w:multiLevelType w:val="hybridMultilevel"/>
    <w:tmpl w:val="DBAA87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3F"/>
    <w:rsid w:val="00334FDD"/>
    <w:rsid w:val="003F487D"/>
    <w:rsid w:val="00405D00"/>
    <w:rsid w:val="00457304"/>
    <w:rsid w:val="00694024"/>
    <w:rsid w:val="006D6E4D"/>
    <w:rsid w:val="0081337C"/>
    <w:rsid w:val="00880F79"/>
    <w:rsid w:val="00B36250"/>
    <w:rsid w:val="00BE4BA3"/>
    <w:rsid w:val="00D14D3F"/>
    <w:rsid w:val="00D240E3"/>
    <w:rsid w:val="00D5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DD"/>
    <w:pPr>
      <w:spacing w:after="200" w:line="276" w:lineRule="auto"/>
      <w:ind w:left="720"/>
      <w:contextualSpacing/>
    </w:pPr>
    <w:rPr>
      <w:rFonts w:eastAsiaTheme="minorEastAsia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DD"/>
    <w:pPr>
      <w:spacing w:after="200" w:line="276" w:lineRule="auto"/>
      <w:ind w:left="720"/>
      <w:contextualSpacing/>
    </w:pPr>
    <w:rPr>
      <w:rFonts w:eastAsiaTheme="minorEastAsia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589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Mari-Epp Täht</dc:creator>
  <cp:lastModifiedBy>Liina Põld</cp:lastModifiedBy>
  <cp:revision>2</cp:revision>
  <dcterms:created xsi:type="dcterms:W3CDTF">2015-10-05T15:03:00Z</dcterms:created>
  <dcterms:modified xsi:type="dcterms:W3CDTF">2015-10-05T15:03:00Z</dcterms:modified>
</cp:coreProperties>
</file>